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8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>Technické služby Opava, s. r. o. p</w:t>
      </w:r>
      <w:r w:rsidRPr="001E180D">
        <w:rPr>
          <w:rFonts w:ascii="Arial" w:hAnsi="Arial" w:cs="Arial"/>
          <w:sz w:val="20"/>
        </w:rPr>
        <w:t xml:space="preserve">rovozovna </w:t>
      </w:r>
      <w:r w:rsidRPr="001E180D">
        <w:rPr>
          <w:rFonts w:ascii="Arial" w:hAnsi="Arial" w:cs="Arial"/>
          <w:b/>
          <w:sz w:val="20"/>
        </w:rPr>
        <w:t>Odvoz domovního odpadu, třídění odpadů, separace, provoz sběrných míst</w:t>
      </w:r>
      <w:r w:rsidRPr="001E180D">
        <w:rPr>
          <w:rFonts w:ascii="Arial" w:hAnsi="Arial" w:cs="Arial"/>
          <w:sz w:val="20"/>
        </w:rPr>
        <w:t xml:space="preserve"> zajišťuje svoz komunálního odpadu občanům, fyzickým a právnickým osobám. Provádí vývoz domovního odpadu z popelových nádob 110, 120, 240 litrů a kontejnerů 1100 litrů </w:t>
      </w:r>
      <w:r w:rsidR="001E180D">
        <w:rPr>
          <w:rFonts w:ascii="Arial" w:hAnsi="Arial" w:cs="Arial"/>
          <w:sz w:val="20"/>
        </w:rPr>
        <w:br/>
      </w:r>
      <w:r w:rsidRPr="001E180D">
        <w:rPr>
          <w:rFonts w:ascii="Arial" w:hAnsi="Arial" w:cs="Arial"/>
          <w:sz w:val="20"/>
        </w:rPr>
        <w:t>ve městě Opav</w:t>
      </w:r>
      <w:r w:rsidRPr="001E180D">
        <w:rPr>
          <w:rFonts w:ascii="Arial" w:hAnsi="Arial" w:cs="Arial"/>
          <w:sz w:val="20"/>
        </w:rPr>
        <w:t>a</w:t>
      </w:r>
      <w:r w:rsidRPr="001E180D">
        <w:rPr>
          <w:rFonts w:ascii="Arial" w:hAnsi="Arial" w:cs="Arial"/>
          <w:sz w:val="20"/>
        </w:rPr>
        <w:t xml:space="preserve">, 8 městských částech a dalších 30 </w:t>
      </w:r>
      <w:proofErr w:type="gramStart"/>
      <w:r w:rsidRPr="001E180D">
        <w:rPr>
          <w:rFonts w:ascii="Arial" w:hAnsi="Arial" w:cs="Arial"/>
          <w:sz w:val="20"/>
        </w:rPr>
        <w:t>obcích</w:t>
      </w:r>
      <w:proofErr w:type="gramEnd"/>
      <w:r w:rsidRPr="001E180D">
        <w:rPr>
          <w:rFonts w:ascii="Arial" w:hAnsi="Arial" w:cs="Arial"/>
          <w:sz w:val="20"/>
        </w:rPr>
        <w:t xml:space="preserve"> v kraji. Provozovna zajišťuje umístění kontejnerů na separovaný odpad, včetně jejich vyvážení a následného zpracování na separační lince. Ve městě provozuje tři sběrné dvory pro převzetí odpadu od občanů města Opavy. Svým partnerům zajišťuje odvoz a likvidaci nebezpečného odpadu. Mezi další nabízené služby provozovny se řadí </w:t>
      </w:r>
      <w:r w:rsidR="001E180D">
        <w:rPr>
          <w:rFonts w:ascii="Arial" w:hAnsi="Arial" w:cs="Arial"/>
          <w:sz w:val="20"/>
        </w:rPr>
        <w:br/>
      </w:r>
      <w:r w:rsidRPr="001E180D">
        <w:rPr>
          <w:rFonts w:ascii="Arial" w:hAnsi="Arial" w:cs="Arial"/>
          <w:sz w:val="20"/>
        </w:rPr>
        <w:t>i přistavení, přeprava a odvoz kontejnerů o obsahu 40, 30, 20, 7 a 1 m³, nákladní doprava valníková vozidly o nosnosti 8 a 12 t.</w:t>
      </w:r>
    </w:p>
    <w:p w:rsidR="00EF408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>Provozovna sveze za rok v průměru 18 200 tun komunálního odpadu z 22 700 ks nádob na komunální odpad.</w:t>
      </w:r>
    </w:p>
    <w:p w:rsidR="00EF408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>Zároveň za rok sveze 3 300 tun separovaného odpadu (plast, papír, sklo), k čemuž slouží 1 390 ks nádob na tříděný odpad. Dále zajišťují pytlový svoz tříděného odpadu od občanů města</w:t>
      </w:r>
      <w:r w:rsidRPr="001E180D">
        <w:rPr>
          <w:rFonts w:ascii="Arial" w:hAnsi="Arial" w:cs="Arial"/>
          <w:sz w:val="20"/>
        </w:rPr>
        <w:t>,</w:t>
      </w:r>
      <w:r w:rsidRPr="001E180D">
        <w:rPr>
          <w:rFonts w:ascii="Arial" w:hAnsi="Arial" w:cs="Arial"/>
          <w:sz w:val="20"/>
        </w:rPr>
        <w:t xml:space="preserve"> </w:t>
      </w:r>
      <w:r w:rsidR="001E180D">
        <w:rPr>
          <w:rFonts w:ascii="Arial" w:hAnsi="Arial" w:cs="Arial"/>
          <w:sz w:val="20"/>
        </w:rPr>
        <w:br/>
      </w:r>
      <w:r w:rsidRPr="001E180D">
        <w:rPr>
          <w:rFonts w:ascii="Arial" w:hAnsi="Arial" w:cs="Arial"/>
          <w:sz w:val="20"/>
        </w:rPr>
        <w:t xml:space="preserve">a to </w:t>
      </w:r>
      <w:r w:rsidR="001E180D">
        <w:rPr>
          <w:rFonts w:ascii="Arial" w:hAnsi="Arial" w:cs="Arial"/>
          <w:sz w:val="20"/>
        </w:rPr>
        <w:t>z</w:t>
      </w:r>
      <w:r w:rsidRPr="001E180D">
        <w:rPr>
          <w:rFonts w:ascii="Arial" w:hAnsi="Arial" w:cs="Arial"/>
          <w:sz w:val="20"/>
        </w:rPr>
        <w:t xml:space="preserve"> vilových částí Opavy. Vyseparované komodity jsou po dalším zpracování dodávány odběratelům k dalšímu zpracování a použití.</w:t>
      </w:r>
    </w:p>
    <w:p w:rsidR="00EF408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>Provozovna také provozuje ve městě 3 sběrné dvory, na které má občan bydlící v Opavě možnost odložit svůj odpad zdarma. V průběhu roku se z těchto sběrných dvorů vyveze dalších 4 300 tun odpadu.</w:t>
      </w:r>
    </w:p>
    <w:p w:rsidR="00EF408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 xml:space="preserve">Jelikož se město díky činnostem realizovaných provozovnou pravidelně umisťuje na předních příčkách v počtu vyseparovaného a </w:t>
      </w:r>
      <w:proofErr w:type="spellStart"/>
      <w:r w:rsidRPr="001E180D">
        <w:rPr>
          <w:rFonts w:ascii="Arial" w:hAnsi="Arial" w:cs="Arial"/>
          <w:sz w:val="20"/>
        </w:rPr>
        <w:t>zrecyklovaného</w:t>
      </w:r>
      <w:proofErr w:type="spellEnd"/>
      <w:r w:rsidRPr="001E180D">
        <w:rPr>
          <w:rFonts w:ascii="Arial" w:hAnsi="Arial" w:cs="Arial"/>
          <w:sz w:val="20"/>
        </w:rPr>
        <w:t xml:space="preserve"> odpadu v rámci Moravskoslezského kraje, přispívá svou činností k dobrému jménu společnosti a potažmo Opavy</w:t>
      </w:r>
      <w:r w:rsidR="006E6507" w:rsidRPr="001E180D">
        <w:rPr>
          <w:rFonts w:ascii="Arial" w:hAnsi="Arial" w:cs="Arial"/>
          <w:sz w:val="20"/>
        </w:rPr>
        <w:t xml:space="preserve"> (město Opava je pravidelně oceňováno v soutěži </w:t>
      </w:r>
      <w:r w:rsidR="006E6507" w:rsidRPr="001E180D">
        <w:rPr>
          <w:rFonts w:ascii="Arial" w:hAnsi="Arial" w:cs="Arial"/>
          <w:b/>
          <w:sz w:val="20"/>
        </w:rPr>
        <w:t>O keramickou popelnici</w:t>
      </w:r>
      <w:r w:rsidR="006E6507" w:rsidRPr="001E180D">
        <w:rPr>
          <w:rFonts w:ascii="Arial" w:hAnsi="Arial" w:cs="Arial"/>
          <w:sz w:val="20"/>
        </w:rPr>
        <w:t xml:space="preserve">, </w:t>
      </w:r>
      <w:hyperlink r:id="rId5" w:history="1">
        <w:r w:rsidR="006E6507" w:rsidRPr="001E180D">
          <w:rPr>
            <w:rStyle w:val="Hypertextovodkaz"/>
            <w:rFonts w:ascii="Arial" w:hAnsi="Arial" w:cs="Arial"/>
            <w:sz w:val="20"/>
          </w:rPr>
          <w:t>https://www.opava-city.cz/cs/opava-ziskala-bronzovou-keramickou-popelnici</w:t>
        </w:r>
      </w:hyperlink>
      <w:r w:rsidR="006E6507" w:rsidRPr="001E180D">
        <w:rPr>
          <w:rFonts w:ascii="Arial" w:hAnsi="Arial" w:cs="Arial"/>
          <w:sz w:val="20"/>
        </w:rPr>
        <w:t>)</w:t>
      </w:r>
      <w:r w:rsidRPr="001E180D">
        <w:rPr>
          <w:rFonts w:ascii="Arial" w:hAnsi="Arial" w:cs="Arial"/>
          <w:sz w:val="20"/>
        </w:rPr>
        <w:t>.</w:t>
      </w:r>
    </w:p>
    <w:p w:rsidR="00994078" w:rsidRPr="001E180D" w:rsidRDefault="00EF4088" w:rsidP="001E180D">
      <w:pPr>
        <w:jc w:val="both"/>
        <w:rPr>
          <w:rFonts w:ascii="Arial" w:hAnsi="Arial" w:cs="Arial"/>
          <w:sz w:val="20"/>
        </w:rPr>
      </w:pPr>
      <w:r w:rsidRPr="001E180D">
        <w:rPr>
          <w:rFonts w:ascii="Arial" w:hAnsi="Arial" w:cs="Arial"/>
          <w:sz w:val="20"/>
        </w:rPr>
        <w:t xml:space="preserve"> V současné době Statutární město Opava bohužel nedisponuje vlastní skládkou a je pouze akcionářem společnosti ELIO Slezsko a. s. a to z důvodu ukončení skládkování v rámci 1. etapy skládky Holasovice I, dne 31. 5. 1995.</w:t>
      </w:r>
      <w:bookmarkStart w:id="0" w:name="_GoBack"/>
      <w:bookmarkEnd w:id="0"/>
    </w:p>
    <w:sectPr w:rsidR="00994078" w:rsidRPr="001E1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470"/>
    <w:rsid w:val="000D0470"/>
    <w:rsid w:val="001E180D"/>
    <w:rsid w:val="006E6507"/>
    <w:rsid w:val="00994078"/>
    <w:rsid w:val="00EF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6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6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ava-city.cz/cs/opava-ziskala-bronzovou-keramickou-popelni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1806</Characters>
  <Application>Microsoft Office Word</Application>
  <DocSecurity>0</DocSecurity>
  <Lines>15</Lines>
  <Paragraphs>4</Paragraphs>
  <ScaleCrop>false</ScaleCrop>
  <Company>SMO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Bittová Veronika</dc:creator>
  <cp:keywords/>
  <dc:description/>
  <cp:lastModifiedBy>Bittová Veronika</cp:lastModifiedBy>
  <cp:revision>4</cp:revision>
  <dcterms:created xsi:type="dcterms:W3CDTF">2019-08-05T13:54:00Z</dcterms:created>
  <dcterms:modified xsi:type="dcterms:W3CDTF">2019-08-05T14:03:00Z</dcterms:modified>
</cp:coreProperties>
</file>